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0C" w:rsidRDefault="001A450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78" w:type="dxa"/>
        <w:tblLayout w:type="fixed"/>
        <w:tblLook w:val="0400" w:firstRow="0" w:lastRow="0" w:firstColumn="0" w:lastColumn="0" w:noHBand="0" w:noVBand="1"/>
      </w:tblPr>
      <w:tblGrid>
        <w:gridCol w:w="3078"/>
        <w:gridCol w:w="4320"/>
        <w:gridCol w:w="2880"/>
      </w:tblGrid>
      <w:tr w:rsidR="001A450C">
        <w:trPr>
          <w:trHeight w:val="1496"/>
        </w:trPr>
        <w:tc>
          <w:tcPr>
            <w:tcW w:w="3078" w:type="dxa"/>
            <w:shd w:val="clear" w:color="auto" w:fill="auto"/>
          </w:tcPr>
          <w:p w:rsidR="001A450C" w:rsidRDefault="001A450C">
            <w:pPr>
              <w:jc w:val="center"/>
              <w:rPr>
                <w:b/>
                <w:color w:val="404040"/>
              </w:rPr>
            </w:pPr>
          </w:p>
          <w:p w:rsidR="001A450C" w:rsidRDefault="00DD5CE4">
            <w:pPr>
              <w:jc w:val="center"/>
              <w:rPr>
                <w:b/>
                <w:i/>
                <w:color w:val="0000FF"/>
                <w:sz w:val="20"/>
                <w:szCs w:val="20"/>
              </w:rPr>
            </w:pPr>
            <w:r>
              <w:rPr>
                <w:b/>
                <w:i/>
                <w:color w:val="0000FF"/>
                <w:sz w:val="20"/>
                <w:szCs w:val="20"/>
              </w:rPr>
              <w:t xml:space="preserve">Amanda </w:t>
            </w:r>
            <w:proofErr w:type="spellStart"/>
            <w:r>
              <w:rPr>
                <w:b/>
                <w:i/>
                <w:color w:val="0000FF"/>
                <w:sz w:val="20"/>
                <w:szCs w:val="20"/>
              </w:rPr>
              <w:t>Lowrance</w:t>
            </w:r>
            <w:proofErr w:type="spellEnd"/>
          </w:p>
          <w:p w:rsidR="001A450C" w:rsidRDefault="00DD5CE4">
            <w:pPr>
              <w:jc w:val="center"/>
              <w:rPr>
                <w:b/>
                <w:i/>
                <w:color w:val="0000FF"/>
                <w:sz w:val="20"/>
                <w:szCs w:val="20"/>
              </w:rPr>
            </w:pPr>
            <w:r>
              <w:rPr>
                <w:b/>
                <w:i/>
                <w:color w:val="0000FF"/>
                <w:sz w:val="20"/>
                <w:szCs w:val="20"/>
              </w:rPr>
              <w:t>Superintendent 620-367-4601</w:t>
            </w:r>
          </w:p>
          <w:p w:rsidR="001A450C" w:rsidRDefault="00DD5CE4">
            <w:pPr>
              <w:jc w:val="center"/>
              <w:rPr>
                <w:b/>
                <w:i/>
                <w:color w:val="0000FF"/>
                <w:sz w:val="20"/>
                <w:szCs w:val="20"/>
              </w:rPr>
            </w:pPr>
            <w:r>
              <w:rPr>
                <w:b/>
                <w:i/>
                <w:color w:val="0000FF"/>
                <w:sz w:val="20"/>
                <w:szCs w:val="20"/>
              </w:rPr>
              <w:t>K-5 Principal 620-367-8118</w:t>
            </w:r>
          </w:p>
          <w:p w:rsidR="001A450C" w:rsidRDefault="00DD5CE4">
            <w:pPr>
              <w:jc w:val="center"/>
              <w:rPr>
                <w:b/>
              </w:rPr>
            </w:pPr>
            <w:r>
              <w:rPr>
                <w:b/>
                <w:i/>
                <w:color w:val="0000FF"/>
                <w:sz w:val="20"/>
                <w:szCs w:val="20"/>
              </w:rPr>
              <w:t>Fax:  620-951-4618</w:t>
            </w:r>
          </w:p>
        </w:tc>
        <w:tc>
          <w:tcPr>
            <w:tcW w:w="4320" w:type="dxa"/>
            <w:shd w:val="clear" w:color="auto" w:fill="auto"/>
          </w:tcPr>
          <w:p w:rsidR="001A450C" w:rsidRDefault="00DD5CE4">
            <w:pPr>
              <w:pStyle w:val="Title"/>
              <w:rPr>
                <w:sz w:val="28"/>
                <w:szCs w:val="28"/>
              </w:rPr>
            </w:pPr>
            <w:r>
              <w:rPr>
                <w:b/>
              </w:rPr>
              <w:t>Goessel USD 411</w:t>
            </w:r>
            <w:r>
              <w:rPr>
                <w:b/>
              </w:rPr>
              <w:br/>
            </w:r>
            <w:r>
              <w:rPr>
                <w:sz w:val="28"/>
                <w:szCs w:val="28"/>
              </w:rPr>
              <w:t>P. O. Box 68</w:t>
            </w:r>
          </w:p>
          <w:p w:rsidR="001A450C" w:rsidRDefault="00DD5CE4">
            <w:pPr>
              <w:pStyle w:val="Heading1"/>
              <w:rPr>
                <w:sz w:val="28"/>
                <w:szCs w:val="28"/>
              </w:rPr>
            </w:pPr>
            <w:r>
              <w:rPr>
                <w:sz w:val="28"/>
                <w:szCs w:val="28"/>
              </w:rPr>
              <w:t>Goessel, Kansas 67053</w:t>
            </w:r>
          </w:p>
          <w:p w:rsidR="001A450C" w:rsidRDefault="001A450C">
            <w:pPr>
              <w:jc w:val="center"/>
              <w:rPr>
                <w:b/>
              </w:rPr>
            </w:pPr>
          </w:p>
        </w:tc>
        <w:tc>
          <w:tcPr>
            <w:tcW w:w="2880" w:type="dxa"/>
            <w:shd w:val="clear" w:color="auto" w:fill="auto"/>
          </w:tcPr>
          <w:p w:rsidR="001A450C" w:rsidRDefault="001A450C">
            <w:pPr>
              <w:jc w:val="center"/>
              <w:rPr>
                <w:b/>
                <w:i/>
              </w:rPr>
            </w:pPr>
          </w:p>
          <w:p w:rsidR="001A450C" w:rsidRDefault="00DD5CE4">
            <w:pPr>
              <w:jc w:val="center"/>
              <w:rPr>
                <w:b/>
                <w:i/>
                <w:color w:val="0000FF"/>
                <w:sz w:val="20"/>
                <w:szCs w:val="20"/>
              </w:rPr>
            </w:pPr>
            <w:r>
              <w:rPr>
                <w:b/>
                <w:i/>
                <w:color w:val="0000FF"/>
                <w:sz w:val="20"/>
                <w:szCs w:val="20"/>
              </w:rPr>
              <w:t>Scott Boden</w:t>
            </w:r>
          </w:p>
          <w:p w:rsidR="001A450C" w:rsidRDefault="00DD5CE4">
            <w:pPr>
              <w:jc w:val="center"/>
              <w:rPr>
                <w:b/>
                <w:i/>
                <w:color w:val="0000FF"/>
                <w:sz w:val="20"/>
                <w:szCs w:val="20"/>
              </w:rPr>
            </w:pPr>
            <w:r>
              <w:rPr>
                <w:b/>
                <w:i/>
                <w:color w:val="0000FF"/>
                <w:sz w:val="20"/>
                <w:szCs w:val="20"/>
              </w:rPr>
              <w:t>6–12 Principal</w:t>
            </w:r>
          </w:p>
          <w:p w:rsidR="001A450C" w:rsidRDefault="00DD5CE4">
            <w:pPr>
              <w:jc w:val="center"/>
              <w:rPr>
                <w:b/>
                <w:i/>
                <w:color w:val="0000FF"/>
                <w:sz w:val="20"/>
                <w:szCs w:val="20"/>
              </w:rPr>
            </w:pPr>
            <w:r>
              <w:rPr>
                <w:b/>
                <w:i/>
                <w:color w:val="0000FF"/>
                <w:sz w:val="20"/>
                <w:szCs w:val="20"/>
              </w:rPr>
              <w:t>620-367-2242</w:t>
            </w:r>
          </w:p>
          <w:p w:rsidR="001A450C" w:rsidRDefault="00DD5CE4">
            <w:pPr>
              <w:jc w:val="center"/>
              <w:rPr>
                <w:b/>
                <w:i/>
              </w:rPr>
            </w:pPr>
            <w:r>
              <w:rPr>
                <w:b/>
                <w:i/>
                <w:color w:val="0000FF"/>
                <w:sz w:val="20"/>
                <w:szCs w:val="20"/>
              </w:rPr>
              <w:t>Fax:  620-951-4609</w:t>
            </w:r>
          </w:p>
        </w:tc>
      </w:tr>
    </w:tbl>
    <w:p w:rsidR="001A450C" w:rsidRDefault="001A450C">
      <w:pPr>
        <w:jc w:val="center"/>
      </w:pPr>
    </w:p>
    <w:p w:rsidR="001A450C" w:rsidRDefault="001A450C">
      <w:pPr>
        <w:jc w:val="center"/>
      </w:pPr>
    </w:p>
    <w:p w:rsidR="00493F11" w:rsidRDefault="00493F11" w:rsidP="00493F11">
      <w:pPr>
        <w:pStyle w:val="NormalWeb"/>
        <w:spacing w:before="0" w:beforeAutospacing="0" w:after="0" w:afterAutospacing="0"/>
      </w:pPr>
      <w:bookmarkStart w:id="0" w:name="_heading=h.gjdgxs" w:colFirst="0" w:colLast="0"/>
      <w:bookmarkEnd w:id="0"/>
      <w:r>
        <w:rPr>
          <w:color w:val="000000"/>
        </w:rPr>
        <w:t>December 1</w:t>
      </w:r>
      <w:r>
        <w:rPr>
          <w:color w:val="000000"/>
        </w:rPr>
        <w:t>, 2020</w:t>
      </w:r>
    </w:p>
    <w:p w:rsidR="00493F11" w:rsidRDefault="00493F11" w:rsidP="00493F11">
      <w:pPr>
        <w:spacing w:after="240"/>
      </w:pPr>
    </w:p>
    <w:p w:rsidR="00493F11" w:rsidRDefault="00493F11" w:rsidP="00493F11">
      <w:pPr>
        <w:pStyle w:val="NormalWeb"/>
        <w:spacing w:before="0" w:beforeAutospacing="0" w:after="0" w:afterAutospacing="0"/>
      </w:pPr>
      <w:r>
        <w:rPr>
          <w:color w:val="000000"/>
        </w:rPr>
        <w:t>Dear USD 411 families,</w:t>
      </w:r>
    </w:p>
    <w:p w:rsidR="00493F11" w:rsidRDefault="00493F11" w:rsidP="00493F11"/>
    <w:p w:rsidR="00493F11" w:rsidRDefault="00493F11" w:rsidP="00493F11">
      <w:pPr>
        <w:pStyle w:val="NormalWeb"/>
        <w:spacing w:before="0" w:beforeAutospacing="0" w:after="0" w:afterAutospacing="0"/>
      </w:pPr>
      <w:r>
        <w:rPr>
          <w:color w:val="000000"/>
        </w:rPr>
        <w:t>Today we received notification that our district has a positive case of Covid-19. The i</w:t>
      </w:r>
      <w:r>
        <w:rPr>
          <w:color w:val="000000"/>
        </w:rPr>
        <w:t>ndividual was last at school on Monday, November 3</w:t>
      </w:r>
      <w:r>
        <w:rPr>
          <w:color w:val="000000"/>
        </w:rPr>
        <w:t xml:space="preserve">0. We have contacted all students and staff who qualify as contacts according to the standards provided to us by KDHE and the Marion County Health Department, and those individuals will quarantine to help prevent further spread within our district. If you </w:t>
      </w:r>
      <w:r>
        <w:rPr>
          <w:color w:val="000000"/>
        </w:rPr>
        <w:t>we</w:t>
      </w:r>
      <w:r>
        <w:rPr>
          <w:color w:val="000000"/>
        </w:rPr>
        <w:t>re not contacted, your child is not considered a contact. Please note that we are not able to share any identifying information about who the positive case is. That is considered Protected Health Information (PHI), and is restricted from being shared by FERPA regulations.</w:t>
      </w:r>
    </w:p>
    <w:p w:rsidR="00493F11" w:rsidRDefault="00493F11" w:rsidP="00493F11"/>
    <w:p w:rsidR="00493F11" w:rsidRDefault="00493F11" w:rsidP="00493F11">
      <w:pPr>
        <w:pStyle w:val="NormalWeb"/>
        <w:spacing w:before="0" w:beforeAutospacing="0" w:after="0" w:afterAutospacing="0"/>
      </w:pPr>
      <w:r>
        <w:rPr>
          <w:color w:val="000000"/>
        </w:rPr>
        <w:t>Regardless of whether your child is a contact, please be extra vigilant for any symptoms of Covid-19 in your student(s):</w:t>
      </w:r>
    </w:p>
    <w:p w:rsidR="00493F11" w:rsidRDefault="00493F11" w:rsidP="00493F11">
      <w:bookmarkStart w:id="1" w:name="_GoBack"/>
      <w:bookmarkEnd w:id="1"/>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Fever</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Cough</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Shortness of breath or difficulty breathing</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Fatigue</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Muscle or body aches</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Headache</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New loss of taste or smell</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Sore throat</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Congestion or runny nose</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Nausea or vomiting</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Diarrhea</w:t>
      </w:r>
    </w:p>
    <w:p w:rsidR="00493F11" w:rsidRDefault="00493F11" w:rsidP="00493F11"/>
    <w:p w:rsidR="00493F11" w:rsidRDefault="00493F11" w:rsidP="00493F11">
      <w:pPr>
        <w:pStyle w:val="NormalWeb"/>
        <w:spacing w:before="0" w:beforeAutospacing="0" w:after="0" w:afterAutospacing="0"/>
      </w:pPr>
      <w:r>
        <w:rPr>
          <w:color w:val="000000"/>
        </w:rPr>
        <w:t>If you or your student(s) exhibit any of these symptoms, please contact your healthcare provider for testing or further guidance. Although this incident was outside of our control, we are taking every measure to maintain a safe learning environment for our students and staff. </w:t>
      </w:r>
    </w:p>
    <w:p w:rsidR="00493F11" w:rsidRDefault="00493F11" w:rsidP="00493F11"/>
    <w:p w:rsidR="00493F11" w:rsidRDefault="00493F11" w:rsidP="00493F11">
      <w:pPr>
        <w:pStyle w:val="NormalWeb"/>
        <w:spacing w:before="0" w:beforeAutospacing="0" w:after="0" w:afterAutospacing="0"/>
      </w:pPr>
      <w:r>
        <w:rPr>
          <w:color w:val="000000"/>
        </w:rPr>
        <w:t>Please let me know if you have any further questions or concerns.</w:t>
      </w:r>
    </w:p>
    <w:p w:rsidR="00493F11" w:rsidRDefault="00493F11" w:rsidP="00493F11"/>
    <w:p w:rsidR="00493F11" w:rsidRDefault="00493F11" w:rsidP="00493F11">
      <w:pPr>
        <w:pStyle w:val="NormalWeb"/>
        <w:spacing w:before="0" w:beforeAutospacing="0" w:after="0" w:afterAutospacing="0"/>
      </w:pPr>
      <w:r>
        <w:rPr>
          <w:color w:val="000000"/>
        </w:rPr>
        <w:t>Sincerely,</w:t>
      </w:r>
    </w:p>
    <w:p w:rsidR="00493F11" w:rsidRDefault="00493F11" w:rsidP="00493F11"/>
    <w:p w:rsidR="00493F11" w:rsidRDefault="00493F11" w:rsidP="00493F11">
      <w:pPr>
        <w:pStyle w:val="NormalWeb"/>
        <w:spacing w:before="0" w:beforeAutospacing="0" w:after="0" w:afterAutospacing="0"/>
      </w:pPr>
      <w:r>
        <w:rPr>
          <w:color w:val="000000"/>
        </w:rPr>
        <w:t>Libby Schrag</w:t>
      </w:r>
    </w:p>
    <w:p w:rsidR="00493F11" w:rsidRDefault="00493F11" w:rsidP="00493F11">
      <w:pPr>
        <w:pStyle w:val="NormalWeb"/>
        <w:spacing w:before="0" w:beforeAutospacing="0" w:after="0" w:afterAutospacing="0"/>
      </w:pPr>
      <w:r>
        <w:rPr>
          <w:color w:val="000000"/>
        </w:rPr>
        <w:t>Goessel School Nurse</w:t>
      </w:r>
    </w:p>
    <w:p w:rsidR="001A450C" w:rsidRDefault="001A450C">
      <w:pPr>
        <w:rPr>
          <w:b/>
        </w:rPr>
      </w:pPr>
    </w:p>
    <w:p w:rsidR="001A450C" w:rsidRDefault="001A450C">
      <w:pPr>
        <w:rPr>
          <w:b/>
        </w:rPr>
      </w:pPr>
      <w:bookmarkStart w:id="2" w:name="_heading=h.tyxh7tmpk5z" w:colFirst="0" w:colLast="0"/>
      <w:bookmarkEnd w:id="2"/>
    </w:p>
    <w:p w:rsidR="001A450C" w:rsidRDefault="00DD5CE4">
      <w:pPr>
        <w:pStyle w:val="Heading2"/>
      </w:pPr>
      <w:r>
        <w:t>Equal Opportunity Employer</w:t>
      </w:r>
    </w:p>
    <w:sectPr w:rsidR="001A450C">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E58A4"/>
    <w:multiLevelType w:val="multilevel"/>
    <w:tmpl w:val="ABAC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A2394"/>
    <w:multiLevelType w:val="multilevel"/>
    <w:tmpl w:val="15DCD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0C"/>
    <w:rsid w:val="001A450C"/>
    <w:rsid w:val="00493F11"/>
    <w:rsid w:val="00DD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66F9"/>
  <w15:docId w15:val="{066ACC64-6AD2-44DF-8C3A-1E38AEE2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iCs/>
      <w:color w:val="3366FF"/>
      <w:sz w:val="32"/>
    </w:rPr>
  </w:style>
  <w:style w:type="paragraph" w:styleId="Heading2">
    <w:name w:val="heading 2"/>
    <w:basedOn w:val="Normal"/>
    <w:next w:val="Normal"/>
    <w:qFormat/>
    <w:pPr>
      <w:keepNext/>
      <w:jc w:val="center"/>
      <w:outlineLvl w:val="1"/>
    </w:pPr>
    <w:rPr>
      <w:i/>
      <w:iCs/>
      <w:color w:val="3366FF"/>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color w:val="3366FF"/>
      <w:sz w:val="36"/>
    </w:rPr>
  </w:style>
  <w:style w:type="paragraph" w:styleId="EnvelopeReturn">
    <w:name w:val="envelope return"/>
    <w:basedOn w:val="Normal"/>
    <w:semiHidden/>
    <w:rPr>
      <w:rFonts w:ascii="Arial" w:hAnsi="Arial" w:cs="Arial"/>
      <w:sz w:val="20"/>
      <w:szCs w:val="20"/>
    </w:rPr>
  </w:style>
  <w:style w:type="paragraph" w:styleId="Subtitle">
    <w:name w:val="Subtitle"/>
    <w:basedOn w:val="Normal"/>
    <w:next w:val="Normal"/>
    <w:pPr>
      <w:jc w:val="center"/>
    </w:pPr>
    <w:rPr>
      <w:b/>
      <w:i/>
      <w:color w:val="3366FF"/>
      <w:sz w:val="28"/>
      <w:szCs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FE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CF6"/>
    <w:pPr>
      <w:spacing w:after="160" w:line="259" w:lineRule="auto"/>
      <w:ind w:left="720"/>
      <w:contextualSpacing/>
    </w:pPr>
    <w:rPr>
      <w:rFonts w:asciiTheme="minorHAnsi" w:eastAsiaTheme="minorHAnsi" w:hAnsiTheme="minorHAnsi" w:cstheme="minorBidi"/>
      <w:sz w:val="22"/>
      <w:szCs w:val="22"/>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93F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r3WTUe0+F7iUGBSYvB6dvslQw==">AMUW2mXv9tkseKhow596KTOIn4umgWxRDtTYIfbfQ7LkTwafRB50UUH2mNeGsdx8OEP+Ejm3XFlx8B6Z4/e7gsnCau9zEvgtmJ5RTLyd2P+QHWVJVLQJQIBzglsbmIgC2CyhjiD7jLaBSI2uziov5jvRb2/2b2H2Ag==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Goessel Unified School District</dc:creator>
  <cp:lastModifiedBy>Libby Schrag</cp:lastModifiedBy>
  <cp:revision>2</cp:revision>
  <dcterms:created xsi:type="dcterms:W3CDTF">2020-12-01T21:01:00Z</dcterms:created>
  <dcterms:modified xsi:type="dcterms:W3CDTF">2020-12-01T21:01:00Z</dcterms:modified>
</cp:coreProperties>
</file>